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932"/>
        <w:gridCol w:w="3421"/>
        <w:gridCol w:w="2552"/>
        <w:gridCol w:w="1842"/>
        <w:gridCol w:w="1985"/>
        <w:gridCol w:w="2488"/>
      </w:tblGrid>
      <w:tr w:rsidR="00D23F1E" w:rsidRPr="00F15692" w:rsidTr="001B10C7">
        <w:tc>
          <w:tcPr>
            <w:tcW w:w="14220" w:type="dxa"/>
            <w:gridSpan w:val="6"/>
            <w:shd w:val="clear" w:color="auto" w:fill="808080" w:themeFill="background1" w:themeFillShade="80"/>
          </w:tcPr>
          <w:p w:rsidR="00D23F1E" w:rsidRPr="00F15692" w:rsidRDefault="00F15692" w:rsidP="007B68A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>Cycle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 – </w:t>
            </w:r>
            <w:r w:rsidR="007B68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ndurance critique haute, intensité soutenue (i3)</w:t>
            </w: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23F1E" w:rsidRPr="00F15692" w:rsidTr="00117317">
        <w:tc>
          <w:tcPr>
            <w:tcW w:w="14220" w:type="dxa"/>
            <w:gridSpan w:val="6"/>
          </w:tcPr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  <w:p w:rsidR="00D23F1E" w:rsidRPr="00F15692" w:rsidRDefault="00F15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Entraînement U.C.P.R. du </w:t>
            </w:r>
            <w:r w:rsidR="00D06CC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17317">
              <w:rPr>
                <w:rFonts w:ascii="Times New Roman" w:hAnsi="Times New Roman" w:cs="Times New Roman"/>
                <w:b/>
                <w:sz w:val="28"/>
                <w:szCs w:val="28"/>
              </w:rPr>
              <w:t>/01/202</w:t>
            </w:r>
            <w:r w:rsidR="00BF08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</w:tc>
      </w:tr>
      <w:tr w:rsidR="00CA1B78" w:rsidRPr="00D23F1E" w:rsidTr="00117317">
        <w:tc>
          <w:tcPr>
            <w:tcW w:w="193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Objectif de la séance</w:t>
            </w:r>
          </w:p>
        </w:tc>
        <w:tc>
          <w:tcPr>
            <w:tcW w:w="3421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Durée de la séance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Organisation/Matériel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Consignes</w:t>
            </w:r>
          </w:p>
        </w:tc>
        <w:tc>
          <w:tcPr>
            <w:tcW w:w="248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Critères d’évaluations</w:t>
            </w:r>
          </w:p>
        </w:tc>
      </w:tr>
      <w:tr w:rsidR="00CA1B78" w:rsidRPr="00D23F1E" w:rsidTr="00117317">
        <w:tc>
          <w:tcPr>
            <w:tcW w:w="1932" w:type="dxa"/>
          </w:tcPr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la zone d’intensité « endurance critique ».</w:t>
            </w:r>
          </w:p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4F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Améliorer le maintien des efforts longs et soutenus en aérobie, proche du rythme de la compétition.</w:t>
            </w:r>
          </w:p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Solliciter les sources énergétiques des lipides et glucides avec augmentation de la consommation de la VO2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B78" w:rsidRPr="00D23F1E" w:rsidRDefault="00CA1B78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724F">
              <w:rPr>
                <w:rFonts w:ascii="Times New Roman" w:hAnsi="Times New Roman" w:cs="Times New Roman"/>
                <w:sz w:val="24"/>
                <w:szCs w:val="24"/>
              </w:rPr>
              <w:t>/3h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environ, séance d</w:t>
            </w:r>
            <w:r w:rsidR="006D1F6F">
              <w:rPr>
                <w:rFonts w:ascii="Times New Roman" w:hAnsi="Times New Roman" w:cs="Times New Roman"/>
                <w:sz w:val="24"/>
                <w:szCs w:val="24"/>
              </w:rPr>
              <w:t xml:space="preserve">’environ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kms </w:t>
            </w: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D06CC7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https://www.openrunner.com/r/12455530</w:t>
            </w:r>
          </w:p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Echauffement en i1 à i2 (1h environ)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en sous groupes de niveau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i3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pendant les exercices.</w:t>
            </w:r>
          </w:p>
          <w:p w:rsidR="00F15692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i1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pendant les contres-exercices.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P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Retour au calme 20/30min avant le point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série de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exercices de </w:t>
            </w:r>
            <w:r w:rsidR="00D0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en relais tournant</w:t>
            </w:r>
            <w:r w:rsidR="006D1F6F">
              <w:rPr>
                <w:rFonts w:ascii="Times New Roman" w:hAnsi="Times New Roman" w:cs="Times New Roman"/>
                <w:sz w:val="24"/>
                <w:szCs w:val="24"/>
              </w:rPr>
              <w:t xml:space="preserve"> (braquets courses).</w:t>
            </w:r>
          </w:p>
          <w:p w:rsidR="006D1F6F" w:rsidRDefault="006D1F6F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117317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 xml:space="preserve"> contres-exercices de 10min (petit plateau)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exercices seron</w:t>
            </w:r>
            <w:r w:rsidR="00BF0801">
              <w:rPr>
                <w:rFonts w:ascii="Times New Roman" w:hAnsi="Times New Roman" w:cs="Times New Roman"/>
                <w:sz w:val="24"/>
                <w:szCs w:val="24"/>
              </w:rPr>
              <w:t xml:space="preserve">t réalisés par groupes de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coureurs.</w:t>
            </w: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80≤ cadence≤100rpm</w:t>
            </w: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17" w:rsidRPr="00D23F1E" w:rsidRDefault="00117317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8AE" w:rsidRDefault="007B68AE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Travailler dans sa zone cible « i3 »</w:t>
            </w:r>
          </w:p>
          <w:p w:rsidR="00CF54BA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A titre indicatif environ 80/90%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3C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e cas échéant, sauter les relais.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 exercices se font en endurance i1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Pr="00D23F1E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l’issue du dernier exercice, le groupe 1 fera demi-tour afin de favoriser un regroupement pour le retour.</w:t>
            </w:r>
          </w:p>
        </w:tc>
        <w:tc>
          <w:tcPr>
            <w:tcW w:w="2488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coureur 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s’est appliqué à rester dans sa zone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 xml:space="preserve"> et en mesure les sensations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(essoufflement, mais peu parler, douleur supportable sur la durée de l’exercice).</w:t>
            </w: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contres-exercices sont réalisés de façon à favoriser la récupération.</w:t>
            </w: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Pr="00D23F1E" w:rsidRDefault="00B0013C" w:rsidP="00B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coureur a mis à profit les exercices pour travailler l’aspect technique des relais (orientation du vent, placement).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 xml:space="preserve"> Gestion de l’effort</w:t>
            </w:r>
            <w:r w:rsidR="00BF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1B78" w:rsidRDefault="00CA1B78"/>
    <w:sectPr w:rsidR="00CA1B78" w:rsidSect="00D2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367"/>
    <w:multiLevelType w:val="hybridMultilevel"/>
    <w:tmpl w:val="87E4A238"/>
    <w:lvl w:ilvl="0" w:tplc="08E81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437"/>
    <w:multiLevelType w:val="hybridMultilevel"/>
    <w:tmpl w:val="30FE0DF6"/>
    <w:lvl w:ilvl="0" w:tplc="BE7E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F1E"/>
    <w:rsid w:val="00074976"/>
    <w:rsid w:val="00105E51"/>
    <w:rsid w:val="00117317"/>
    <w:rsid w:val="001B10C7"/>
    <w:rsid w:val="001E6042"/>
    <w:rsid w:val="0021191B"/>
    <w:rsid w:val="0027724F"/>
    <w:rsid w:val="002D3D36"/>
    <w:rsid w:val="0054288C"/>
    <w:rsid w:val="006D1F6F"/>
    <w:rsid w:val="006F5437"/>
    <w:rsid w:val="007B68AE"/>
    <w:rsid w:val="00B0013C"/>
    <w:rsid w:val="00BA4728"/>
    <w:rsid w:val="00BF0801"/>
    <w:rsid w:val="00C64FE1"/>
    <w:rsid w:val="00CA1B78"/>
    <w:rsid w:val="00CF54BA"/>
    <w:rsid w:val="00D06CC7"/>
    <w:rsid w:val="00D23F1E"/>
    <w:rsid w:val="00E15C13"/>
    <w:rsid w:val="00EF4025"/>
    <w:rsid w:val="00F15692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23F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2019-01-06T18:03:00Z</cp:lastPrinted>
  <dcterms:created xsi:type="dcterms:W3CDTF">2021-01-20T22:00:00Z</dcterms:created>
  <dcterms:modified xsi:type="dcterms:W3CDTF">2021-01-20T22:00:00Z</dcterms:modified>
</cp:coreProperties>
</file>