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32"/>
        <w:gridCol w:w="3705"/>
        <w:gridCol w:w="2551"/>
        <w:gridCol w:w="1843"/>
        <w:gridCol w:w="1843"/>
        <w:gridCol w:w="2346"/>
      </w:tblGrid>
      <w:tr w:rsidR="00D23F1E" w:rsidRPr="00F15692" w14:paraId="3C882E63" w14:textId="77777777" w:rsidTr="008634A7">
        <w:tc>
          <w:tcPr>
            <w:tcW w:w="14220" w:type="dxa"/>
            <w:gridSpan w:val="6"/>
            <w:shd w:val="clear" w:color="auto" w:fill="000000" w:themeFill="text1"/>
          </w:tcPr>
          <w:p w14:paraId="093B21B1" w14:textId="77777777" w:rsidR="00D23F1E" w:rsidRPr="00F15692" w:rsidRDefault="00F15692" w:rsidP="007B68AE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15692">
              <w:rPr>
                <w:rFonts w:ascii="Times New Roman" w:hAnsi="Times New Roman" w:cs="Times New Roman"/>
                <w:b/>
                <w:sz w:val="40"/>
                <w:szCs w:val="40"/>
              </w:rPr>
              <w:t>Cycle</w:t>
            </w:r>
            <w:r w:rsidR="002772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1 – </w:t>
            </w:r>
            <w:r w:rsidR="007B68AE"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  <w:r w:rsidR="0027724F">
              <w:rPr>
                <w:rFonts w:ascii="Times New Roman" w:hAnsi="Times New Roman" w:cs="Times New Roman"/>
                <w:b/>
                <w:sz w:val="40"/>
                <w:szCs w:val="40"/>
              </w:rPr>
              <w:t>ndurance critique haute, intensité soutenue (i3)</w:t>
            </w:r>
            <w:r w:rsidRPr="00F1569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</w:tr>
      <w:tr w:rsidR="00D23F1E" w:rsidRPr="00F15692" w14:paraId="5794DED6" w14:textId="77777777" w:rsidTr="008634A7">
        <w:tc>
          <w:tcPr>
            <w:tcW w:w="14220" w:type="dxa"/>
            <w:gridSpan w:val="6"/>
          </w:tcPr>
          <w:p w14:paraId="4F685073" w14:textId="77777777" w:rsidR="00D23F1E" w:rsidRPr="00F15692" w:rsidRDefault="00D23F1E">
            <w:pPr>
              <w:rPr>
                <w:b/>
                <w:sz w:val="28"/>
                <w:szCs w:val="28"/>
              </w:rPr>
            </w:pPr>
          </w:p>
          <w:p w14:paraId="6FE3265D" w14:textId="77777777" w:rsidR="00D23F1E" w:rsidRPr="00F15692" w:rsidRDefault="00F156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Entraînement U.C.P.R. du </w:t>
            </w:r>
            <w:r w:rsidR="000749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A017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51BFB">
              <w:rPr>
                <w:rFonts w:ascii="Times New Roman" w:hAnsi="Times New Roman" w:cs="Times New Roman"/>
                <w:b/>
                <w:sz w:val="28"/>
                <w:szCs w:val="28"/>
              </w:rPr>
              <w:t>/01/202</w:t>
            </w:r>
            <w:r w:rsidR="00EA01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7843AEC6" w14:textId="77777777" w:rsidR="00D23F1E" w:rsidRPr="00F15692" w:rsidRDefault="00D23F1E">
            <w:pPr>
              <w:rPr>
                <w:b/>
                <w:sz w:val="28"/>
                <w:szCs w:val="28"/>
              </w:rPr>
            </w:pPr>
          </w:p>
        </w:tc>
      </w:tr>
      <w:tr w:rsidR="00CA1B78" w:rsidRPr="00D23F1E" w14:paraId="159E8FF0" w14:textId="77777777" w:rsidTr="008634A7">
        <w:tc>
          <w:tcPr>
            <w:tcW w:w="1932" w:type="dxa"/>
            <w:shd w:val="clear" w:color="auto" w:fill="808080" w:themeFill="background1" w:themeFillShade="80"/>
          </w:tcPr>
          <w:p w14:paraId="053589CB" w14:textId="77777777"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Objectif de la séance</w:t>
            </w:r>
          </w:p>
        </w:tc>
        <w:tc>
          <w:tcPr>
            <w:tcW w:w="3705" w:type="dxa"/>
            <w:shd w:val="clear" w:color="auto" w:fill="808080" w:themeFill="background1" w:themeFillShade="80"/>
          </w:tcPr>
          <w:p w14:paraId="71F3E03F" w14:textId="77777777"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Durée de la séance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14:paraId="33EED73C" w14:textId="77777777"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Organisation/Matériel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6CC3E67F" w14:textId="77777777"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Règles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326E7DD7" w14:textId="77777777"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Consignes</w:t>
            </w:r>
          </w:p>
        </w:tc>
        <w:tc>
          <w:tcPr>
            <w:tcW w:w="2346" w:type="dxa"/>
            <w:shd w:val="clear" w:color="auto" w:fill="808080" w:themeFill="background1" w:themeFillShade="80"/>
          </w:tcPr>
          <w:p w14:paraId="53DE6391" w14:textId="77777777"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F1E">
              <w:rPr>
                <w:rFonts w:ascii="Times New Roman" w:hAnsi="Times New Roman" w:cs="Times New Roman"/>
                <w:sz w:val="24"/>
                <w:szCs w:val="24"/>
              </w:rPr>
              <w:t>Critères d’évaluations</w:t>
            </w:r>
          </w:p>
        </w:tc>
      </w:tr>
      <w:tr w:rsidR="00CA1B78" w:rsidRPr="00D23F1E" w14:paraId="6076B30A" w14:textId="77777777" w:rsidTr="008634A7">
        <w:tc>
          <w:tcPr>
            <w:tcW w:w="1932" w:type="dxa"/>
          </w:tcPr>
          <w:p w14:paraId="7F04B0FE" w14:textId="77777777" w:rsidR="007B68AE" w:rsidRDefault="007B68AE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6F310" w14:textId="77777777" w:rsidR="00D23F1E" w:rsidRDefault="0027724F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Développer la zone d’intensité « endurance critique ».</w:t>
            </w:r>
          </w:p>
          <w:p w14:paraId="0FA79125" w14:textId="77777777" w:rsidR="007B68AE" w:rsidRDefault="007B68AE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7F450" w14:textId="77777777" w:rsidR="0027724F" w:rsidRDefault="0027724F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Améliorer le maintien des efforts longs et soutenus en aérobie, proche du rythme de la compétition.</w:t>
            </w:r>
          </w:p>
          <w:p w14:paraId="56E4598F" w14:textId="77777777" w:rsidR="007B68AE" w:rsidRDefault="007B68AE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C9B25" w14:textId="77777777" w:rsidR="0027724F" w:rsidRDefault="0027724F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Solliciter les sources énergétiques des lipides et glucides avec augmentation de la consommation de la VO2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E885E6" w14:textId="77777777" w:rsidR="007B68AE" w:rsidRDefault="007B68AE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5AFE1" w14:textId="77777777" w:rsidR="007B68AE" w:rsidRDefault="007B68AE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93715" w14:textId="77777777" w:rsidR="007B68AE" w:rsidRDefault="007B68AE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313A4" w14:textId="77777777" w:rsidR="007B68AE" w:rsidRDefault="007B68AE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573E3" w14:textId="77777777" w:rsidR="00CA1B78" w:rsidRPr="00D23F1E" w:rsidRDefault="00CA1B78" w:rsidP="0027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14:paraId="516BA84D" w14:textId="77777777" w:rsid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46DD6" w14:textId="77777777" w:rsid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3h</w:t>
            </w:r>
            <w:r w:rsidR="002A68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634A7">
              <w:rPr>
                <w:rFonts w:ascii="Times New Roman" w:hAnsi="Times New Roman" w:cs="Times New Roman"/>
                <w:sz w:val="24"/>
                <w:szCs w:val="24"/>
              </w:rPr>
              <w:t>/3h15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environ, séance de </w:t>
            </w:r>
            <w:r w:rsidR="00A0054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kms </w:t>
            </w:r>
          </w:p>
          <w:p w14:paraId="529678BE" w14:textId="77777777" w:rsidR="00CA1B78" w:rsidRDefault="00CA1B78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2EE3B" w14:textId="77777777" w:rsidR="00CA1B78" w:rsidRDefault="00A00546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https://www.openrunner.com/r/12408439 </w:t>
            </w:r>
          </w:p>
          <w:p w14:paraId="129A4C24" w14:textId="77777777" w:rsid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7BA8C" w14:textId="77777777" w:rsidR="00D23F1E" w:rsidRPr="00D23F1E" w:rsidRDefault="00D23F1E" w:rsidP="00D2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6C72E9" w14:textId="77777777" w:rsidR="007B68AE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13D9F" w14:textId="77777777" w:rsidR="00F15692" w:rsidRDefault="00F15692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Echauffement en i1 à i2 (1h environ)</w:t>
            </w:r>
          </w:p>
          <w:p w14:paraId="3225C299" w14:textId="77777777" w:rsidR="00E15C13" w:rsidRDefault="00E15C13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72625" w14:textId="77777777" w:rsidR="007B68AE" w:rsidRDefault="00F15692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Travail en sous groupes de niveau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i3</w:t>
            </w:r>
            <w:r w:rsidR="00E1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>pendant les exercices.</w:t>
            </w:r>
          </w:p>
          <w:p w14:paraId="406F4CFB" w14:textId="77777777" w:rsidR="00F15692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i1</w:t>
            </w:r>
            <w:r w:rsidR="002A6844">
              <w:rPr>
                <w:rFonts w:ascii="Times New Roman" w:hAnsi="Times New Roman" w:cs="Times New Roman"/>
                <w:sz w:val="24"/>
                <w:szCs w:val="24"/>
              </w:rPr>
              <w:t>/i2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pendant les contres-exercices.</w:t>
            </w:r>
          </w:p>
          <w:p w14:paraId="08E9169F" w14:textId="77777777" w:rsidR="00E15C13" w:rsidRDefault="00E15C13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598A4" w14:textId="77777777" w:rsidR="00F15692" w:rsidRPr="00F15692" w:rsidRDefault="00F15692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Retour au calme 20/30min avant le point de rdv.</w:t>
            </w:r>
          </w:p>
        </w:tc>
        <w:tc>
          <w:tcPr>
            <w:tcW w:w="1843" w:type="dxa"/>
          </w:tcPr>
          <w:p w14:paraId="648DC556" w14:textId="77777777" w:rsidR="007B68AE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85487" w14:textId="77777777" w:rsidR="007B68AE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série de </w:t>
            </w:r>
            <w:r w:rsidR="002A6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0546">
              <w:rPr>
                <w:rFonts w:ascii="Times New Roman" w:hAnsi="Times New Roman" w:cs="Times New Roman"/>
                <w:sz w:val="24"/>
                <w:szCs w:val="24"/>
              </w:rPr>
              <w:t xml:space="preserve"> exercices de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 en relais tournant (braquets course).</w:t>
            </w:r>
          </w:p>
          <w:p w14:paraId="5F2F822D" w14:textId="77777777" w:rsidR="00F15692" w:rsidRDefault="002A6844" w:rsidP="007B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 xml:space="preserve"> contres-exercices de 1</w:t>
            </w:r>
            <w:r w:rsidR="00A00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68AE">
              <w:rPr>
                <w:rFonts w:ascii="Times New Roman" w:hAnsi="Times New Roman" w:cs="Times New Roman"/>
                <w:sz w:val="24"/>
                <w:szCs w:val="24"/>
              </w:rPr>
              <w:t>min (petit plateau)</w:t>
            </w:r>
            <w:r w:rsidR="00E1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A1EEF6" w14:textId="77777777" w:rsidR="00CF54BA" w:rsidRDefault="00CF54BA" w:rsidP="007B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91B73" w14:textId="77777777" w:rsidR="00CF54BA" w:rsidRDefault="00CF54BA" w:rsidP="007B6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exercices seront réalisés par groupes de 6 coureurs</w:t>
            </w:r>
            <w:r w:rsidR="00A00546">
              <w:rPr>
                <w:rFonts w:ascii="Times New Roman" w:hAnsi="Times New Roman" w:cs="Times New Roman"/>
                <w:sz w:val="24"/>
                <w:szCs w:val="24"/>
              </w:rPr>
              <w:t xml:space="preserve"> max (mesures sanitaires en </w:t>
            </w:r>
            <w:proofErr w:type="spellStart"/>
            <w:r w:rsidR="00A00546">
              <w:rPr>
                <w:rFonts w:ascii="Times New Roman" w:hAnsi="Times New Roman" w:cs="Times New Roman"/>
                <w:sz w:val="24"/>
                <w:szCs w:val="24"/>
              </w:rPr>
              <w:t>vigueures</w:t>
            </w:r>
            <w:proofErr w:type="spellEnd"/>
            <w:r w:rsidR="00A00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7EDA94" w14:textId="77777777" w:rsidR="00CF54BA" w:rsidRDefault="00CF54BA" w:rsidP="007B6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42466" w14:textId="77777777" w:rsidR="00CF54BA" w:rsidRPr="00D23F1E" w:rsidRDefault="00CF54BA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80≤ cadence≤100rpm</w:t>
            </w:r>
          </w:p>
        </w:tc>
        <w:tc>
          <w:tcPr>
            <w:tcW w:w="1843" w:type="dxa"/>
          </w:tcPr>
          <w:p w14:paraId="0B454595" w14:textId="77777777" w:rsidR="007B68AE" w:rsidRDefault="007B68AE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B2783" w14:textId="77777777" w:rsidR="007B68AE" w:rsidRDefault="00CF54BA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Travailler dans sa zone cible « i3 »</w:t>
            </w:r>
          </w:p>
          <w:p w14:paraId="2477CA3F" w14:textId="77777777" w:rsidR="00CF54BA" w:rsidRDefault="0021191B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54BA">
              <w:rPr>
                <w:rFonts w:ascii="Times New Roman" w:hAnsi="Times New Roman" w:cs="Times New Roman"/>
                <w:sz w:val="24"/>
                <w:szCs w:val="24"/>
              </w:rPr>
              <w:t>A titre indicatif environ 80/90%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2969DE4" w14:textId="77777777" w:rsidR="00B0013C" w:rsidRDefault="0021191B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0013C">
              <w:rPr>
                <w:rFonts w:ascii="Times New Roman" w:hAnsi="Times New Roman" w:cs="Times New Roman"/>
                <w:sz w:val="24"/>
                <w:szCs w:val="24"/>
              </w:rPr>
              <w:t>e cas échéant, sauter les relais.</w:t>
            </w:r>
          </w:p>
          <w:p w14:paraId="073406DA" w14:textId="77777777" w:rsidR="00CF54BA" w:rsidRDefault="00CF54BA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7968F" w14:textId="77777777" w:rsidR="00CF54BA" w:rsidRDefault="00CF54BA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contres exerci</w:t>
            </w:r>
            <w:r w:rsidR="002A6844">
              <w:rPr>
                <w:rFonts w:ascii="Times New Roman" w:hAnsi="Times New Roman" w:cs="Times New Roman"/>
                <w:sz w:val="24"/>
                <w:szCs w:val="24"/>
              </w:rPr>
              <w:t>ces se font en endurance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i1</w:t>
            </w:r>
            <w:r w:rsidR="002A6844">
              <w:rPr>
                <w:rFonts w:ascii="Times New Roman" w:hAnsi="Times New Roman" w:cs="Times New Roman"/>
                <w:sz w:val="24"/>
                <w:szCs w:val="24"/>
              </w:rPr>
              <w:t>/i2</w:t>
            </w:r>
            <w:r w:rsidR="00B00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57E316" w14:textId="77777777" w:rsidR="00CF54BA" w:rsidRDefault="00CF54BA" w:rsidP="00E1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F95A3" w14:textId="77777777" w:rsidR="00CF54BA" w:rsidRPr="00D23F1E" w:rsidRDefault="00CF54BA" w:rsidP="00CF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l’issue du dernier exercice, le groupe 1 fera demi-tour afin de favoriser un regroupement pour le retour.</w:t>
            </w:r>
          </w:p>
        </w:tc>
        <w:tc>
          <w:tcPr>
            <w:tcW w:w="2346" w:type="dxa"/>
          </w:tcPr>
          <w:p w14:paraId="2B0C7578" w14:textId="77777777" w:rsidR="007B68AE" w:rsidRDefault="007B68AE" w:rsidP="00F1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33B9C" w14:textId="77777777" w:rsidR="00F15692" w:rsidRDefault="00F15692" w:rsidP="00B0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coureur </w:t>
            </w:r>
            <w:r w:rsidR="00CF54BA">
              <w:rPr>
                <w:rFonts w:ascii="Times New Roman" w:hAnsi="Times New Roman" w:cs="Times New Roman"/>
                <w:sz w:val="24"/>
                <w:szCs w:val="24"/>
              </w:rPr>
              <w:t>s’est appliqué à rester dans sa zone</w:t>
            </w:r>
            <w:r w:rsidR="00B0013C">
              <w:rPr>
                <w:rFonts w:ascii="Times New Roman" w:hAnsi="Times New Roman" w:cs="Times New Roman"/>
                <w:sz w:val="24"/>
                <w:szCs w:val="24"/>
              </w:rPr>
              <w:t xml:space="preserve"> et en mesure les sensations</w:t>
            </w:r>
            <w:r w:rsidR="00CF5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13C">
              <w:rPr>
                <w:rFonts w:ascii="Times New Roman" w:hAnsi="Times New Roman" w:cs="Times New Roman"/>
                <w:sz w:val="24"/>
                <w:szCs w:val="24"/>
              </w:rPr>
              <w:t>(essoufflement, mais peu parler, douleur supportable sur la durée de l’exercice).</w:t>
            </w:r>
          </w:p>
          <w:p w14:paraId="4F12A04B" w14:textId="77777777" w:rsidR="00B0013C" w:rsidRDefault="00B0013C" w:rsidP="00B0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C482C" w14:textId="77777777" w:rsidR="00B0013C" w:rsidRDefault="00B0013C" w:rsidP="00B0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contres-exercices sont réalisés de façon à favoriser la récupération.</w:t>
            </w:r>
          </w:p>
          <w:p w14:paraId="3E897B2E" w14:textId="77777777" w:rsidR="00B0013C" w:rsidRDefault="00B0013C" w:rsidP="00B0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75A38" w14:textId="77777777" w:rsidR="00B0013C" w:rsidRDefault="00B0013C" w:rsidP="00B0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coureur a mis à profit les exercices pour travailler l’aspect technique des relais (orientation du vent, placement).</w:t>
            </w:r>
          </w:p>
          <w:p w14:paraId="3B5CED43" w14:textId="77777777" w:rsidR="00B0013C" w:rsidRDefault="00B0013C" w:rsidP="00B0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6F1C9" w14:textId="77777777" w:rsidR="00B0013C" w:rsidRPr="00D23F1E" w:rsidRDefault="00B0013C" w:rsidP="00B0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BF6CC3" w14:textId="77777777" w:rsidR="00CA1B78" w:rsidRDefault="00CA1B78"/>
    <w:sectPr w:rsidR="00CA1B78" w:rsidSect="00D23F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A0367"/>
    <w:multiLevelType w:val="hybridMultilevel"/>
    <w:tmpl w:val="87E4A238"/>
    <w:lvl w:ilvl="0" w:tplc="08E81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77437"/>
    <w:multiLevelType w:val="hybridMultilevel"/>
    <w:tmpl w:val="30FE0DF6"/>
    <w:lvl w:ilvl="0" w:tplc="BE7E7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1E"/>
    <w:rsid w:val="00051BFB"/>
    <w:rsid w:val="00074976"/>
    <w:rsid w:val="0021191B"/>
    <w:rsid w:val="0027724F"/>
    <w:rsid w:val="002A6844"/>
    <w:rsid w:val="002D3D36"/>
    <w:rsid w:val="00544880"/>
    <w:rsid w:val="006A77AF"/>
    <w:rsid w:val="007B68AE"/>
    <w:rsid w:val="007D6A68"/>
    <w:rsid w:val="008634A7"/>
    <w:rsid w:val="009B19AA"/>
    <w:rsid w:val="009B7DFF"/>
    <w:rsid w:val="00A00546"/>
    <w:rsid w:val="00B0013C"/>
    <w:rsid w:val="00CA1B78"/>
    <w:rsid w:val="00CF54BA"/>
    <w:rsid w:val="00D23F1E"/>
    <w:rsid w:val="00E15C13"/>
    <w:rsid w:val="00EA0176"/>
    <w:rsid w:val="00EF4025"/>
    <w:rsid w:val="00F15692"/>
    <w:rsid w:val="00F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76F3"/>
  <w15:docId w15:val="{084E99CD-AD73-4D9D-83EA-7573E0C9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0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3F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D23F1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1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ROMUALD BURGAUD</cp:lastModifiedBy>
  <cp:revision>2</cp:revision>
  <cp:lastPrinted>2019-01-06T18:03:00Z</cp:lastPrinted>
  <dcterms:created xsi:type="dcterms:W3CDTF">2021-01-07T17:36:00Z</dcterms:created>
  <dcterms:modified xsi:type="dcterms:W3CDTF">2021-01-07T17:36:00Z</dcterms:modified>
</cp:coreProperties>
</file>